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53B7" w:rsidRPr="006C5B0B" w:rsidRDefault="006C5B0B" w:rsidP="006630FA">
      <w:pPr>
        <w:pStyle w:val="Web"/>
        <w:spacing w:before="0" w:beforeAutospacing="0" w:after="0" w:afterAutospacing="0" w:line="360" w:lineRule="auto"/>
        <w:jc w:val="both"/>
        <w:textAlignment w:val="baseline"/>
        <w:rPr>
          <w:rFonts w:asciiTheme="majorHAnsi" w:hAnsiTheme="majorHAnsi"/>
          <w:b/>
          <w:i/>
          <w:u w:val="single"/>
        </w:rPr>
      </w:pPr>
      <w:r>
        <w:rPr>
          <w:rFonts w:ascii="inherit" w:hAnsi="inherit"/>
          <w:b/>
          <w:bCs/>
          <w:sz w:val="18"/>
          <w:szCs w:val="18"/>
          <w:bdr w:val="none" w:sz="0" w:space="0" w:color="auto" w:frame="1"/>
        </w:rPr>
        <w:br/>
      </w:r>
      <w:r w:rsidR="006630FA" w:rsidRPr="006630FA">
        <w:rPr>
          <w:rFonts w:asciiTheme="majorHAnsi" w:hAnsiTheme="majorHAnsi"/>
          <w:b/>
          <w:bCs/>
          <w:sz w:val="32"/>
          <w:bdr w:val="none" w:sz="0" w:space="0" w:color="auto" w:frame="1"/>
        </w:rPr>
        <w:t xml:space="preserve">Παναγιώτης </w:t>
      </w:r>
      <w:proofErr w:type="spellStart"/>
      <w:r w:rsidR="006630FA" w:rsidRPr="006630FA">
        <w:rPr>
          <w:rFonts w:asciiTheme="majorHAnsi" w:hAnsiTheme="majorHAnsi"/>
          <w:b/>
          <w:bCs/>
          <w:sz w:val="32"/>
          <w:bdr w:val="none" w:sz="0" w:space="0" w:color="auto" w:frame="1"/>
        </w:rPr>
        <w:t>Κουτρουβίδης</w:t>
      </w:r>
      <w:proofErr w:type="spellEnd"/>
      <w:r w:rsidR="006630FA" w:rsidRPr="006630FA">
        <w:rPr>
          <w:rFonts w:asciiTheme="majorHAnsi" w:hAnsiTheme="majorHAnsi"/>
          <w:b/>
          <w:bCs/>
          <w:sz w:val="32"/>
          <w:bdr w:val="none" w:sz="0" w:space="0" w:color="auto" w:frame="1"/>
        </w:rPr>
        <w:t xml:space="preserve">, Υπεύθυνος Εκπαίδευσης και Κατάρτισης μελών του ΚΕΘΕΑ. </w:t>
      </w:r>
      <w:r w:rsidR="006630FA" w:rsidRPr="006630FA">
        <w:rPr>
          <w:rFonts w:asciiTheme="majorHAnsi" w:hAnsiTheme="majorHAnsi"/>
          <w:bCs/>
          <w:bdr w:val="none" w:sz="0" w:space="0" w:color="auto" w:frame="1"/>
        </w:rPr>
        <w:t>Σπούδασε φυσική στο πανεπιστήμιο Κρήτης και έλαβε το 2010 Διδακτορικό του Δίπλωμα από την Σχολή Επιστημών Αγωγής του Πανεπιστημίου Ιωαννίνων με θέμα διατριβής: «</w:t>
      </w:r>
      <w:r w:rsidR="006630FA" w:rsidRPr="006630FA">
        <w:rPr>
          <w:rFonts w:asciiTheme="majorHAnsi" w:hAnsiTheme="majorHAnsi"/>
          <w:bCs/>
          <w:i/>
          <w:iCs/>
          <w:bdr w:val="none" w:sz="0" w:space="0" w:color="auto" w:frame="1"/>
        </w:rPr>
        <w:t>Σχολείο και Έφηβοι Χρήστες Ψυχοτρόπων ουσιών</w:t>
      </w:r>
      <w:r w:rsidR="006630FA" w:rsidRPr="006630FA">
        <w:rPr>
          <w:rFonts w:asciiTheme="majorHAnsi" w:hAnsiTheme="majorHAnsi"/>
          <w:bCs/>
          <w:bdr w:val="none" w:sz="0" w:space="0" w:color="auto" w:frame="1"/>
        </w:rPr>
        <w:t xml:space="preserve">». Βαθμός «Άριστα». Εργάζεται στο ΚΕΘΕΑ από το 1994 στην εκπαίδευση πρώην χρηστών και εκπαιδευτών ( καθηγητών –επιμορφωτών ),αρχικά ως υπεύθυνος του Μεταβατικού Σχολείου της Αθήνας του ΚΕΘΕΑ και μετέπειτα (από το 2009), ως Υπεύθυνος Εκπαίδευσης και Κατάρτισης μελών στον Τομέα Εκπαίδευσης. Από το 2011 διδάσκει ως Συνεργαζόμενο Εκπαιδευτικό Προσωπικό στο Μεταπτυχιακό Πρόγραμμα Σπουδών «Εκπαίδευση Ενηλίκων» του Ελληνικού Ανοικτού Πανεπιστημίου. Έχει μακροχρόνια και συστηματική εκπαίδευση σε θέματα αντιμετώπισης της </w:t>
      </w:r>
      <w:proofErr w:type="spellStart"/>
      <w:r w:rsidR="006630FA" w:rsidRPr="006630FA">
        <w:rPr>
          <w:rFonts w:asciiTheme="majorHAnsi" w:hAnsiTheme="majorHAnsi"/>
          <w:bCs/>
          <w:bdr w:val="none" w:sz="0" w:space="0" w:color="auto" w:frame="1"/>
        </w:rPr>
        <w:t>τοξικοεξάρτησης</w:t>
      </w:r>
      <w:proofErr w:type="spellEnd"/>
      <w:r w:rsidR="006630FA" w:rsidRPr="006630FA">
        <w:rPr>
          <w:rFonts w:asciiTheme="majorHAnsi" w:hAnsiTheme="majorHAnsi"/>
          <w:bCs/>
          <w:bdr w:val="none" w:sz="0" w:space="0" w:color="auto" w:frame="1"/>
        </w:rPr>
        <w:t xml:space="preserve">, ενώ από το 2001 είναι Πιστοποιημένος Σύμβουλος </w:t>
      </w:r>
      <w:proofErr w:type="spellStart"/>
      <w:r w:rsidR="006630FA" w:rsidRPr="006630FA">
        <w:rPr>
          <w:rFonts w:asciiTheme="majorHAnsi" w:hAnsiTheme="majorHAnsi"/>
          <w:bCs/>
          <w:bdr w:val="none" w:sz="0" w:space="0" w:color="auto" w:frame="1"/>
        </w:rPr>
        <w:t>Τοξικοεξαρτήσεων</w:t>
      </w:r>
      <w:proofErr w:type="spellEnd"/>
      <w:r w:rsidR="006630FA" w:rsidRPr="006630FA">
        <w:rPr>
          <w:rFonts w:asciiTheme="majorHAnsi" w:hAnsiTheme="majorHAnsi"/>
          <w:bCs/>
          <w:bdr w:val="none" w:sz="0" w:space="0" w:color="auto" w:frame="1"/>
        </w:rPr>
        <w:t xml:space="preserve"> από τον Διεθνή Οργανισμό Πιστοποίησης IC&amp;RC (</w:t>
      </w:r>
      <w:proofErr w:type="spellStart"/>
      <w:r w:rsidR="006630FA" w:rsidRPr="006630FA">
        <w:rPr>
          <w:rFonts w:asciiTheme="majorHAnsi" w:hAnsiTheme="majorHAnsi"/>
          <w:bCs/>
          <w:bdr w:val="none" w:sz="0" w:space="0" w:color="auto" w:frame="1"/>
        </w:rPr>
        <w:t>International</w:t>
      </w:r>
      <w:proofErr w:type="spellEnd"/>
      <w:r w:rsidR="006630FA" w:rsidRPr="006630FA">
        <w:rPr>
          <w:rFonts w:asciiTheme="majorHAnsi" w:hAnsiTheme="majorHAnsi"/>
          <w:bCs/>
          <w:bdr w:val="none" w:sz="0" w:space="0" w:color="auto" w:frame="1"/>
        </w:rPr>
        <w:t xml:space="preserve"> </w:t>
      </w:r>
      <w:proofErr w:type="spellStart"/>
      <w:r w:rsidR="006630FA" w:rsidRPr="006630FA">
        <w:rPr>
          <w:rFonts w:asciiTheme="majorHAnsi" w:hAnsiTheme="majorHAnsi"/>
          <w:bCs/>
          <w:bdr w:val="none" w:sz="0" w:space="0" w:color="auto" w:frame="1"/>
        </w:rPr>
        <w:t>Certification</w:t>
      </w:r>
      <w:proofErr w:type="spellEnd"/>
      <w:r w:rsidR="006630FA" w:rsidRPr="006630FA">
        <w:rPr>
          <w:rFonts w:asciiTheme="majorHAnsi" w:hAnsiTheme="majorHAnsi"/>
          <w:bCs/>
          <w:bdr w:val="none" w:sz="0" w:space="0" w:color="auto" w:frame="1"/>
        </w:rPr>
        <w:t xml:space="preserve"> </w:t>
      </w:r>
      <w:proofErr w:type="spellStart"/>
      <w:r w:rsidR="006630FA" w:rsidRPr="006630FA">
        <w:rPr>
          <w:rFonts w:asciiTheme="majorHAnsi" w:hAnsiTheme="majorHAnsi"/>
          <w:bCs/>
          <w:bdr w:val="none" w:sz="0" w:space="0" w:color="auto" w:frame="1"/>
        </w:rPr>
        <w:t>Reciprocity</w:t>
      </w:r>
      <w:proofErr w:type="spellEnd"/>
      <w:r w:rsidR="006630FA" w:rsidRPr="006630FA">
        <w:rPr>
          <w:rFonts w:asciiTheme="majorHAnsi" w:hAnsiTheme="majorHAnsi"/>
          <w:bCs/>
          <w:bdr w:val="none" w:sz="0" w:space="0" w:color="auto" w:frame="1"/>
        </w:rPr>
        <w:t xml:space="preserve"> </w:t>
      </w:r>
      <w:proofErr w:type="spellStart"/>
      <w:r w:rsidR="006630FA" w:rsidRPr="006630FA">
        <w:rPr>
          <w:rFonts w:asciiTheme="majorHAnsi" w:hAnsiTheme="majorHAnsi"/>
          <w:bCs/>
          <w:bdr w:val="none" w:sz="0" w:space="0" w:color="auto" w:frame="1"/>
        </w:rPr>
        <w:t>Consortium</w:t>
      </w:r>
      <w:proofErr w:type="spellEnd"/>
      <w:r w:rsidR="006630FA" w:rsidRPr="006630FA">
        <w:rPr>
          <w:rFonts w:asciiTheme="majorHAnsi" w:hAnsiTheme="majorHAnsi"/>
          <w:bCs/>
          <w:bdr w:val="none" w:sz="0" w:space="0" w:color="auto" w:frame="1"/>
        </w:rPr>
        <w:t>). Έχει σημαντική συγγραφική δραστηριότητα , τόσο στο πεδίο της εκπαίδευσης, της αντιμετώπισης των εξαρτήσεων , όσο και στο πεδίο της λογοτεχνίας. Τον Ιούνιο του 2015 κυκλοφόρησε το βιβλίο του «</w:t>
      </w:r>
      <w:r w:rsidR="006630FA" w:rsidRPr="006630FA">
        <w:rPr>
          <w:rFonts w:asciiTheme="majorHAnsi" w:hAnsiTheme="majorHAnsi"/>
          <w:bCs/>
          <w:i/>
          <w:iCs/>
          <w:bdr w:val="none" w:sz="0" w:space="0" w:color="auto" w:frame="1"/>
        </w:rPr>
        <w:t xml:space="preserve">Σχολείο και </w:t>
      </w:r>
      <w:proofErr w:type="spellStart"/>
      <w:r w:rsidR="006630FA" w:rsidRPr="006630FA">
        <w:rPr>
          <w:rFonts w:asciiTheme="majorHAnsi" w:hAnsiTheme="majorHAnsi"/>
          <w:bCs/>
          <w:i/>
          <w:iCs/>
          <w:bdr w:val="none" w:sz="0" w:space="0" w:color="auto" w:frame="1"/>
        </w:rPr>
        <w:t>Xρήστες</w:t>
      </w:r>
      <w:proofErr w:type="spellEnd"/>
      <w:r w:rsidR="006630FA" w:rsidRPr="006630FA">
        <w:rPr>
          <w:rFonts w:asciiTheme="majorHAnsi" w:hAnsiTheme="majorHAnsi"/>
          <w:bCs/>
          <w:i/>
          <w:iCs/>
          <w:bdr w:val="none" w:sz="0" w:space="0" w:color="auto" w:frame="1"/>
        </w:rPr>
        <w:t xml:space="preserve"> Ναρκωτικών, όταν οι απόβλητοι του εκπαιδευτικού συστήματος επιστρέφουν στα θρανία </w:t>
      </w:r>
      <w:r w:rsidR="006630FA" w:rsidRPr="006630FA">
        <w:rPr>
          <w:rFonts w:asciiTheme="majorHAnsi" w:hAnsiTheme="majorHAnsi"/>
          <w:bCs/>
          <w:bdr w:val="none" w:sz="0" w:space="0" w:color="auto" w:frame="1"/>
        </w:rPr>
        <w:t>» από τις Εκδόσεις Φίλντισι. </w:t>
      </w: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393B75"/>
    <w:rsid w:val="00406E8D"/>
    <w:rsid w:val="00593E7A"/>
    <w:rsid w:val="00617E32"/>
    <w:rsid w:val="00632A1C"/>
    <w:rsid w:val="006630FA"/>
    <w:rsid w:val="0067639A"/>
    <w:rsid w:val="006C5B0B"/>
    <w:rsid w:val="0090129F"/>
    <w:rsid w:val="009207D9"/>
    <w:rsid w:val="00A97A9D"/>
    <w:rsid w:val="00AB7597"/>
    <w:rsid w:val="00B11001"/>
    <w:rsid w:val="00B9405C"/>
    <w:rsid w:val="00BA2BA1"/>
    <w:rsid w:val="00BB4663"/>
    <w:rsid w:val="00BB58A7"/>
    <w:rsid w:val="00BD4023"/>
    <w:rsid w:val="00C353B7"/>
    <w:rsid w:val="00C702F0"/>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6</cp:revision>
  <cp:lastPrinted>2022-02-01T13:39:00Z</cp:lastPrinted>
  <dcterms:created xsi:type="dcterms:W3CDTF">2022-04-17T19:41:00Z</dcterms:created>
  <dcterms:modified xsi:type="dcterms:W3CDTF">2022-04-17T21:19:00Z</dcterms:modified>
</cp:coreProperties>
</file>